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6DB2" w14:textId="77777777" w:rsidR="009D3024" w:rsidRDefault="009D3024" w:rsidP="009D3024">
      <w:pPr>
        <w:pStyle w:val="Heading1"/>
        <w:jc w:val="center"/>
        <w:rPr>
          <w:sz w:val="48"/>
          <w:szCs w:val="48"/>
        </w:rPr>
      </w:pPr>
      <w:r>
        <w:rPr>
          <w:sz w:val="48"/>
          <w:szCs w:val="48"/>
        </w:rPr>
        <w:t>PLAYERS CODE OF CONDUCT</w:t>
      </w:r>
    </w:p>
    <w:p w14:paraId="33C23768" w14:textId="77777777" w:rsidR="009D3024" w:rsidRDefault="009D3024" w:rsidP="009D3024">
      <w:pPr>
        <w:ind w:left="10"/>
      </w:pPr>
    </w:p>
    <w:p w14:paraId="3CD4606E" w14:textId="77777777" w:rsidR="009D3024" w:rsidRDefault="009D3024" w:rsidP="009D3024">
      <w:pPr>
        <w:ind w:left="10"/>
      </w:pPr>
    </w:p>
    <w:p w14:paraId="3A843906" w14:textId="77777777" w:rsidR="009D3024" w:rsidRDefault="009D3024" w:rsidP="009D3024">
      <w:pPr>
        <w:ind w:left="10"/>
      </w:pPr>
      <w:r>
        <w:t xml:space="preserve"> In addition to Netball NSW’s General Code of Behaviour, you are to meet the following requirements with regard to your conduct during any activity held by or under the auspices of Netball NSW or an Affiliate. In your role as a player you are to:</w:t>
      </w:r>
    </w:p>
    <w:p w14:paraId="7D8C6594" w14:textId="77777777" w:rsidR="009D3024" w:rsidRDefault="009D3024" w:rsidP="009D3024">
      <w:pPr>
        <w:ind w:left="10"/>
      </w:pPr>
    </w:p>
    <w:p w14:paraId="0E21ED22" w14:textId="77777777" w:rsidR="009D3024" w:rsidRDefault="009D3024" w:rsidP="009D3024">
      <w:pPr>
        <w:ind w:left="10"/>
      </w:pPr>
      <w:r>
        <w:t xml:space="preserve"> 1. Respect the rights, dignity and worth of fellow players, coaches, officials and spectators. </w:t>
      </w:r>
    </w:p>
    <w:p w14:paraId="4692E953" w14:textId="77777777" w:rsidR="009D3024" w:rsidRDefault="009D3024" w:rsidP="009D3024">
      <w:pPr>
        <w:ind w:left="10"/>
      </w:pPr>
    </w:p>
    <w:p w14:paraId="0D0DE2EE" w14:textId="77777777" w:rsidR="009D3024" w:rsidRDefault="009D3024" w:rsidP="009D3024">
      <w:pPr>
        <w:ind w:left="10"/>
      </w:pPr>
      <w:r>
        <w:t xml:space="preserve">2. Refrain from conduct which could be regarded as sexual harassment, discrimination, bullying and/or victimisation. </w:t>
      </w:r>
    </w:p>
    <w:p w14:paraId="68C78CC4" w14:textId="77777777" w:rsidR="009D3024" w:rsidRDefault="009D3024" w:rsidP="009D3024">
      <w:pPr>
        <w:ind w:left="10"/>
      </w:pPr>
    </w:p>
    <w:p w14:paraId="4A701FE8" w14:textId="77777777" w:rsidR="009D3024" w:rsidRDefault="009D3024" w:rsidP="009D3024">
      <w:pPr>
        <w:ind w:left="10"/>
      </w:pPr>
      <w:r>
        <w:t xml:space="preserve">3. Respect the talent, potential and development of fellow players and competitors. </w:t>
      </w:r>
    </w:p>
    <w:p w14:paraId="4A84E5EA" w14:textId="77777777" w:rsidR="009D3024" w:rsidRDefault="009D3024" w:rsidP="009D3024">
      <w:pPr>
        <w:ind w:left="10"/>
      </w:pPr>
    </w:p>
    <w:p w14:paraId="67752BA8" w14:textId="77777777" w:rsidR="009D3024" w:rsidRDefault="009D3024" w:rsidP="009D3024">
      <w:pPr>
        <w:ind w:left="10"/>
      </w:pPr>
      <w:r>
        <w:t xml:space="preserve">4. Participate fairly and safely. </w:t>
      </w:r>
    </w:p>
    <w:p w14:paraId="1518AA38" w14:textId="77777777" w:rsidR="009D3024" w:rsidRDefault="009D3024" w:rsidP="009D3024">
      <w:pPr>
        <w:ind w:left="10"/>
      </w:pPr>
    </w:p>
    <w:p w14:paraId="6E46E62E" w14:textId="77777777" w:rsidR="009D3024" w:rsidRDefault="009D3024" w:rsidP="009D3024">
      <w:pPr>
        <w:ind w:left="10"/>
      </w:pPr>
      <w:r>
        <w:t xml:space="preserve">5. Be frank and honest with your coach concerning illness and injury and your ability to train and play fully. </w:t>
      </w:r>
    </w:p>
    <w:p w14:paraId="30F969A0" w14:textId="77777777" w:rsidR="009D3024" w:rsidRDefault="009D3024" w:rsidP="009D3024">
      <w:pPr>
        <w:ind w:left="10"/>
      </w:pPr>
    </w:p>
    <w:p w14:paraId="6B55DCCA" w14:textId="77777777" w:rsidR="009D3024" w:rsidRDefault="009D3024" w:rsidP="009D3024">
      <w:pPr>
        <w:ind w:left="10"/>
      </w:pPr>
      <w:r>
        <w:t xml:space="preserve">6. Conduct yourself in a responsible manner relating to language, temper and punctuality. Do not use profane language at any time. </w:t>
      </w:r>
    </w:p>
    <w:p w14:paraId="58041E07" w14:textId="77777777" w:rsidR="009D3024" w:rsidRDefault="009D3024" w:rsidP="009D3024">
      <w:pPr>
        <w:ind w:left="10"/>
      </w:pPr>
    </w:p>
    <w:p w14:paraId="3100DB12" w14:textId="77777777" w:rsidR="009D3024" w:rsidRDefault="009D3024" w:rsidP="009D3024">
      <w:pPr>
        <w:ind w:left="10"/>
      </w:pPr>
      <w:r>
        <w:t>7. Abide by the rules and respect the decision of the umpires. Be courteous and use the correct process when seeking a rule clarification.</w:t>
      </w:r>
    </w:p>
    <w:p w14:paraId="08E103EE" w14:textId="77777777" w:rsidR="009D3024" w:rsidRDefault="009D3024" w:rsidP="009D3024">
      <w:pPr>
        <w:ind w:left="10"/>
      </w:pPr>
    </w:p>
    <w:p w14:paraId="3B607264" w14:textId="77777777" w:rsidR="009D3024" w:rsidRDefault="009D3024" w:rsidP="009D3024">
      <w:pPr>
        <w:ind w:left="10"/>
      </w:pPr>
      <w:r>
        <w:t>8. Be honest in your attitude and preparation to training. Work equally hard for yourself and your team.</w:t>
      </w:r>
    </w:p>
    <w:p w14:paraId="7E113141" w14:textId="77777777" w:rsidR="009D3024" w:rsidRDefault="009D3024" w:rsidP="009D3024">
      <w:pPr>
        <w:ind w:left="10"/>
      </w:pPr>
    </w:p>
    <w:p w14:paraId="749B7D07" w14:textId="77777777" w:rsidR="009D3024" w:rsidRDefault="009D3024" w:rsidP="009D3024">
      <w:pPr>
        <w:ind w:left="10"/>
      </w:pPr>
      <w:r>
        <w:t xml:space="preserve">9. Co-operate with coaches and staff in relation to programs that adequately prepare you for competition. </w:t>
      </w:r>
    </w:p>
    <w:p w14:paraId="0C185D79" w14:textId="77777777" w:rsidR="009D3024" w:rsidRDefault="009D3024" w:rsidP="009D3024">
      <w:pPr>
        <w:ind w:left="10"/>
      </w:pPr>
    </w:p>
    <w:p w14:paraId="1DC69C0A" w14:textId="77777777" w:rsidR="009D3024" w:rsidRDefault="009D3024" w:rsidP="009D3024">
      <w:pPr>
        <w:ind w:left="10"/>
      </w:pPr>
      <w:r>
        <w:t xml:space="preserve">10. Do not engage in practices that affect sporting performance (including alcohol, tobacco and drug use). </w:t>
      </w:r>
    </w:p>
    <w:p w14:paraId="675CDE22" w14:textId="77777777" w:rsidR="009D3024" w:rsidRDefault="009D3024" w:rsidP="009D3024">
      <w:pPr>
        <w:ind w:left="10"/>
      </w:pPr>
    </w:p>
    <w:p w14:paraId="70C2A886" w14:textId="77777777" w:rsidR="009D3024" w:rsidRDefault="009D3024" w:rsidP="009D3024">
      <w:pPr>
        <w:ind w:left="10"/>
      </w:pPr>
      <w:r>
        <w:t xml:space="preserve">11. Applaud all good play, by your own team and opponents. </w:t>
      </w:r>
    </w:p>
    <w:p w14:paraId="76C80547" w14:textId="77777777" w:rsidR="009D3024" w:rsidRDefault="009D3024" w:rsidP="009D3024">
      <w:pPr>
        <w:ind w:left="10"/>
      </w:pPr>
    </w:p>
    <w:p w14:paraId="727F6482" w14:textId="77777777" w:rsidR="009D3024" w:rsidRDefault="009D3024" w:rsidP="009D3024">
      <w:pPr>
        <w:ind w:left="10"/>
      </w:pPr>
      <w:r>
        <w:t>12. Respect and acknowledge the contribution of those who create the opportunity for you to play (e.g. scorers, coaches, timekeepers, administrators and umpires).</w:t>
      </w:r>
    </w:p>
    <w:p w14:paraId="1C3FC8D6" w14:textId="77777777" w:rsidR="009D3024" w:rsidRDefault="009D3024" w:rsidP="009D3024">
      <w:pPr>
        <w:ind w:left="10"/>
      </w:pPr>
    </w:p>
    <w:p w14:paraId="56088C16" w14:textId="77777777" w:rsidR="00114F5F" w:rsidRDefault="005450EF"/>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24"/>
    <w:rsid w:val="005450EF"/>
    <w:rsid w:val="00854D90"/>
    <w:rsid w:val="009D3024"/>
    <w:rsid w:val="00E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10CC"/>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24"/>
    <w:pPr>
      <w:spacing w:after="4" w:line="249" w:lineRule="auto"/>
      <w:ind w:left="577" w:hanging="10"/>
      <w:jc w:val="both"/>
    </w:pPr>
    <w:rPr>
      <w:rFonts w:ascii="Verdana" w:eastAsia="Verdana" w:hAnsi="Verdana" w:cs="Verdana"/>
      <w:color w:val="000000"/>
      <w:sz w:val="20"/>
      <w:lang w:val="en-AU" w:eastAsia="en-AU"/>
    </w:rPr>
  </w:style>
  <w:style w:type="paragraph" w:styleId="Heading1">
    <w:name w:val="heading 1"/>
    <w:next w:val="Normal"/>
    <w:link w:val="Heading1Char"/>
    <w:uiPriority w:val="9"/>
    <w:qFormat/>
    <w:rsid w:val="009D3024"/>
    <w:pPr>
      <w:keepNext/>
      <w:keepLines/>
      <w:spacing w:after="0" w:line="256" w:lineRule="auto"/>
      <w:ind w:left="687"/>
      <w:outlineLvl w:val="0"/>
    </w:pPr>
    <w:rPr>
      <w:rFonts w:ascii="Verdana" w:eastAsia="Verdana" w:hAnsi="Verdana" w:cs="Verdana"/>
      <w:b/>
      <w:color w:val="008000"/>
      <w:sz w:val="4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024"/>
    <w:rPr>
      <w:rFonts w:ascii="Verdana" w:eastAsia="Verdana" w:hAnsi="Verdana" w:cs="Verdana"/>
      <w:b/>
      <w:color w:val="008000"/>
      <w:sz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Toshiba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2021-12-12T05:08:00Z</dcterms:created>
  <dcterms:modified xsi:type="dcterms:W3CDTF">2021-12-12T05:08:00Z</dcterms:modified>
</cp:coreProperties>
</file>