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8D1A" w14:textId="4FA37729" w:rsidR="0022757D" w:rsidRPr="0022757D" w:rsidRDefault="0022757D" w:rsidP="0022757D">
      <w:pPr>
        <w:rPr>
          <w:b/>
          <w:bCs/>
          <w:sz w:val="52"/>
          <w:szCs w:val="52"/>
          <w:u w:val="single"/>
        </w:rPr>
      </w:pPr>
      <w:r w:rsidRPr="0022757D">
        <w:rPr>
          <w:b/>
          <w:bCs/>
          <w:sz w:val="52"/>
          <w:szCs w:val="52"/>
          <w:u w:val="single"/>
        </w:rPr>
        <w:t>Umpiring at Woopi Netball</w:t>
      </w:r>
    </w:p>
    <w:p w14:paraId="21E791B7" w14:textId="77777777" w:rsidR="0022757D" w:rsidRDefault="0022757D" w:rsidP="0022757D"/>
    <w:p w14:paraId="17216809" w14:textId="6C7BDDA4" w:rsidR="0022757D" w:rsidRDefault="0022757D" w:rsidP="0022757D">
      <w:hyperlink r:id="rId4" w:history="1">
        <w:r w:rsidRPr="001D45CB">
          <w:rPr>
            <w:rStyle w:val="Hyperlink"/>
          </w:rPr>
          <w:t>https://netball.com.au/umpiring-accreditation</w:t>
        </w:r>
      </w:hyperlink>
      <w:r>
        <w:t xml:space="preserve">  </w:t>
      </w:r>
      <w:r>
        <w:t>U</w:t>
      </w:r>
      <w:r>
        <w:t xml:space="preserve">mpiring </w:t>
      </w:r>
      <w:r>
        <w:t>A</w:t>
      </w:r>
      <w:r>
        <w:t>ccreditation</w:t>
      </w:r>
      <w:r>
        <w:t xml:space="preserve"> Link</w:t>
      </w:r>
    </w:p>
    <w:p w14:paraId="5C11CE54" w14:textId="77777777" w:rsidR="00067633" w:rsidRDefault="00067633"/>
    <w:sectPr w:rsidR="0006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D"/>
    <w:rsid w:val="00067633"/>
    <w:rsid w:val="0022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0A1A"/>
  <w15:chartTrackingRefBased/>
  <w15:docId w15:val="{296BD8BA-39CB-48D0-A59A-1C60239C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ball.com.au/umpiring-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2021-12-13T22:42:00Z</dcterms:created>
  <dcterms:modified xsi:type="dcterms:W3CDTF">2021-12-13T22:44:00Z</dcterms:modified>
</cp:coreProperties>
</file>